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EB9" w:rsidRPr="00803EB9" w:rsidRDefault="00803EB9" w:rsidP="00803EB9"/>
    <w:p w:rsidR="00803EB9" w:rsidRPr="00803EB9" w:rsidRDefault="00803EB9" w:rsidP="00803EB9">
      <w:pPr>
        <w:rPr>
          <w:b/>
          <w:bCs/>
        </w:rPr>
      </w:pPr>
      <w:r w:rsidRPr="00803EB9">
        <w:rPr>
          <w:b/>
          <w:bCs/>
        </w:rPr>
        <w:t>5. УПРАВЛЕНИЕ ШКОЛОЙ</w:t>
      </w:r>
    </w:p>
    <w:p w:rsidR="00803EB9" w:rsidRPr="00803EB9" w:rsidRDefault="00803EB9" w:rsidP="00803EB9">
      <w:r w:rsidRPr="00803EB9">
        <w:t>5.1. Управление Школой осуществляется в соответствии с законодательством Российской Федерации и настоящим уставом и строится на принципах единоначалия и коллегиальности.</w:t>
      </w:r>
    </w:p>
    <w:p w:rsidR="00803EB9" w:rsidRPr="00803EB9" w:rsidRDefault="00803EB9" w:rsidP="00803EB9">
      <w:r w:rsidRPr="00803EB9">
        <w:t xml:space="preserve">5.2.  К компетенции Учредителя Школы относится: </w:t>
      </w:r>
    </w:p>
    <w:p w:rsidR="00803EB9" w:rsidRPr="00803EB9" w:rsidRDefault="00803EB9" w:rsidP="00803EB9">
      <w:r w:rsidRPr="00803EB9">
        <w:t>1) организация предоставления общедоступного и бесплатного дошкольного, начального общего образования по основным общеобразовательным программам в Школе;</w:t>
      </w:r>
    </w:p>
    <w:p w:rsidR="00803EB9" w:rsidRPr="00803EB9" w:rsidRDefault="00803EB9" w:rsidP="00803EB9">
      <w:r w:rsidRPr="00803EB9">
        <w:t>2) утверждение устава Школы, изменений и дополнений к нему, в том числе утверждение устава в новой редакции;</w:t>
      </w:r>
    </w:p>
    <w:p w:rsidR="00803EB9" w:rsidRPr="00803EB9" w:rsidRDefault="00803EB9" w:rsidP="00803EB9">
      <w:r w:rsidRPr="00803EB9">
        <w:t>4) принятие решений по распоряжению движимым и недвижимым имуществом, закрепленным за Школой;</w:t>
      </w:r>
    </w:p>
    <w:p w:rsidR="00803EB9" w:rsidRPr="00803EB9" w:rsidRDefault="00803EB9" w:rsidP="00803EB9">
      <w:r w:rsidRPr="00803EB9">
        <w:t>5) контроль за целевым использованием Школой выделяемых ей бюджетных средств;</w:t>
      </w:r>
    </w:p>
    <w:p w:rsidR="00803EB9" w:rsidRPr="00803EB9" w:rsidRDefault="00803EB9" w:rsidP="00803EB9">
      <w:r w:rsidRPr="00803EB9">
        <w:t xml:space="preserve">6) реорганизация и ликвидация Школы; </w:t>
      </w:r>
    </w:p>
    <w:p w:rsidR="00803EB9" w:rsidRPr="00803EB9" w:rsidRDefault="00803EB9" w:rsidP="00803EB9">
      <w:r w:rsidRPr="00803EB9">
        <w:t>7) учет детей, подлежащих обучению в Школе, а также учёт детей, нуждающихся в предоставлении мест в муниципальных дошкольных образовательных организациях;</w:t>
      </w:r>
    </w:p>
    <w:p w:rsidR="00803EB9" w:rsidRPr="00803EB9" w:rsidRDefault="00803EB9" w:rsidP="00803EB9">
      <w:r w:rsidRPr="00803EB9">
        <w:t>8)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803EB9" w:rsidRPr="00803EB9" w:rsidRDefault="00803EB9" w:rsidP="00803EB9">
      <w:r w:rsidRPr="00803EB9">
        <w:t xml:space="preserve">9) назначение на должность и освобождение от должности директора Школы; </w:t>
      </w:r>
    </w:p>
    <w:p w:rsidR="00803EB9" w:rsidRPr="00803EB9" w:rsidRDefault="00803EB9" w:rsidP="00803EB9">
      <w:r w:rsidRPr="00803EB9">
        <w:t xml:space="preserve">10) формирование, утверждение и контроль за </w:t>
      </w:r>
      <w:proofErr w:type="gramStart"/>
      <w:r w:rsidRPr="00803EB9">
        <w:t>исполнением  муниципального</w:t>
      </w:r>
      <w:proofErr w:type="gramEnd"/>
      <w:r w:rsidRPr="00803EB9">
        <w:t xml:space="preserve"> задания Школы; </w:t>
      </w:r>
    </w:p>
    <w:p w:rsidR="00803EB9" w:rsidRPr="00803EB9" w:rsidRDefault="00803EB9" w:rsidP="00803EB9">
      <w:r w:rsidRPr="00803EB9">
        <w:t xml:space="preserve">11) контроль соблюдения Школой норм действующего законодательства; </w:t>
      </w:r>
    </w:p>
    <w:p w:rsidR="00803EB9" w:rsidRPr="00803EB9" w:rsidRDefault="00803EB9" w:rsidP="00803EB9">
      <w:r w:rsidRPr="00803EB9">
        <w:t>12) установление порядка и срока проведения аттестации директора Школы и назначение аттестационной комиссии;</w:t>
      </w:r>
    </w:p>
    <w:p w:rsidR="00803EB9" w:rsidRPr="00803EB9" w:rsidRDefault="00803EB9" w:rsidP="00803EB9">
      <w:r w:rsidRPr="00803EB9">
        <w:t xml:space="preserve">13) установление учебной нагрузки директора Школы, надбавок стимулирующего характера, разрешение директору Школы совместительства; </w:t>
      </w:r>
    </w:p>
    <w:p w:rsidR="00803EB9" w:rsidRPr="00803EB9" w:rsidRDefault="00803EB9" w:rsidP="00803EB9">
      <w:r w:rsidRPr="00803EB9">
        <w:t xml:space="preserve">14) поощрение директора Школы и наложение взыскания на него; </w:t>
      </w:r>
    </w:p>
    <w:p w:rsidR="00803EB9" w:rsidRPr="00803EB9" w:rsidRDefault="00803EB9" w:rsidP="00803EB9">
      <w:r w:rsidRPr="00803EB9">
        <w:t xml:space="preserve">15) осуществление контроля за финансовой и хозяйственной деятельностью Школы, в том числе за качеством оказываемых муниципальных услуг (выполнением работ) Школой в соответствии с нормативной документацией; </w:t>
      </w:r>
    </w:p>
    <w:p w:rsidR="00803EB9" w:rsidRPr="00803EB9" w:rsidRDefault="00803EB9" w:rsidP="00803EB9">
      <w:r w:rsidRPr="00803EB9">
        <w:t xml:space="preserve">16) утверждение плана финансово- хозяйственной деятельности Школы;  </w:t>
      </w:r>
    </w:p>
    <w:p w:rsidR="00803EB9" w:rsidRPr="00803EB9" w:rsidRDefault="00803EB9" w:rsidP="00803EB9">
      <w:r w:rsidRPr="00803EB9">
        <w:t xml:space="preserve">17) согласование структуры управления деятельностью Школы и штатного расписания; </w:t>
      </w:r>
    </w:p>
    <w:p w:rsidR="00803EB9" w:rsidRPr="00803EB9" w:rsidRDefault="00803EB9" w:rsidP="00803EB9">
      <w:r w:rsidRPr="00803EB9">
        <w:t>18) организация работы по специальному учёту граждан, находящихся в запасе и работающих в подведомственных образовательных организациях;</w:t>
      </w:r>
    </w:p>
    <w:p w:rsidR="00803EB9" w:rsidRPr="00803EB9" w:rsidRDefault="00803EB9" w:rsidP="00803EB9">
      <w:r w:rsidRPr="00803EB9">
        <w:t>19) выдача разрешения образовательным организациям на прием детей ранее возраста 6 лет и 6 месяцев и позже достижения ими возраста 8 лет;</w:t>
      </w:r>
    </w:p>
    <w:p w:rsidR="00803EB9" w:rsidRPr="00803EB9" w:rsidRDefault="00803EB9" w:rsidP="00803EB9">
      <w:r w:rsidRPr="00803EB9">
        <w:t xml:space="preserve">20) организацию перевода обучающихся для продолжения обучения, с согласия родителей (законных представителей), в другие образовательные организации соответствующего типа в случае прекращения деятельности образовательной организации, имеющей государственную аккредитацию, а также в случае аннулирования соответствующей лицензии, лишения </w:t>
      </w:r>
      <w:r w:rsidRPr="00803EB9">
        <w:lastRenderedPageBreak/>
        <w:t>образовательной организации государственной аккредитации, истечения срока действия свидетельства о государственной аккредитации;</w:t>
      </w:r>
    </w:p>
    <w:p w:rsidR="00803EB9" w:rsidRPr="00803EB9" w:rsidRDefault="00803EB9" w:rsidP="00803EB9">
      <w:r w:rsidRPr="00803EB9">
        <w:t>21) согласование программы развития Школы;</w:t>
      </w:r>
    </w:p>
    <w:p w:rsidR="00803EB9" w:rsidRPr="00803EB9" w:rsidRDefault="00803EB9" w:rsidP="00803EB9">
      <w:r w:rsidRPr="00803EB9">
        <w:t xml:space="preserve">22) установление размера </w:t>
      </w:r>
      <w:proofErr w:type="gramStart"/>
      <w:r w:rsidRPr="00803EB9">
        <w:t>родительской  платы</w:t>
      </w:r>
      <w:proofErr w:type="gramEnd"/>
      <w:r w:rsidRPr="00803EB9">
        <w:t xml:space="preserve"> за присмотр и уход за детьми в Школе; </w:t>
      </w:r>
    </w:p>
    <w:p w:rsidR="00803EB9" w:rsidRPr="00803EB9" w:rsidRDefault="00803EB9" w:rsidP="00803EB9">
      <w:r w:rsidRPr="00803EB9">
        <w:t>23) осуществление иных полномочий в сфере образования, установленных Федеральным законом №273-ФЗ от 29 декабря 2012 года «Об образовании в Российской Федерации».</w:t>
      </w:r>
    </w:p>
    <w:p w:rsidR="00803EB9" w:rsidRPr="00803EB9" w:rsidRDefault="00803EB9" w:rsidP="00803EB9">
      <w:r w:rsidRPr="00803EB9">
        <w:t xml:space="preserve">5.3.  В Школе формируются коллегиальные органы управления, к которым относятся общее собрание (конференция) Школы, Совет Школы, педагогический совет, общее собрание работников, родительский комитет Школы. </w:t>
      </w:r>
    </w:p>
    <w:p w:rsidR="00803EB9" w:rsidRPr="00803EB9" w:rsidRDefault="00803EB9" w:rsidP="00803EB9">
      <w:pPr>
        <w:rPr>
          <w:bCs/>
        </w:rPr>
      </w:pPr>
      <w:r w:rsidRPr="00803EB9">
        <w:t>5.4.  Высшим коллегиальным органом управления Школой является общее собрание (</w:t>
      </w:r>
      <w:r w:rsidRPr="00803EB9">
        <w:rPr>
          <w:bCs/>
        </w:rPr>
        <w:t xml:space="preserve">конференция). </w:t>
      </w:r>
      <w:r w:rsidRPr="00803EB9">
        <w:t xml:space="preserve">Общее собрание действует бессрочно. Собрание созывается по мере надобности, но не реже одного раза в год. Общее собрание участников образовательных отношений (педагогические работники, родители), формируется в результате всех прибывших представителей образовательных отношений на конференцию в назначенное образовательной организацией время. </w:t>
      </w:r>
    </w:p>
    <w:p w:rsidR="00803EB9" w:rsidRPr="00803EB9" w:rsidRDefault="00803EB9" w:rsidP="00803EB9">
      <w:pPr>
        <w:rPr>
          <w:b/>
          <w:bCs/>
        </w:rPr>
      </w:pPr>
      <w:r w:rsidRPr="00803EB9">
        <w:t>Общее собрание (конференция)</w:t>
      </w:r>
      <w:r w:rsidRPr="00803EB9">
        <w:rPr>
          <w:b/>
          <w:bCs/>
        </w:rPr>
        <w:t>:</w:t>
      </w:r>
    </w:p>
    <w:p w:rsidR="00803EB9" w:rsidRPr="00803EB9" w:rsidRDefault="00803EB9" w:rsidP="00803EB9">
      <w:r w:rsidRPr="00803EB9">
        <w:t>1) Избирает прямым голосованием Совет Школы, его председателя, определяет срок их полномочий;</w:t>
      </w:r>
    </w:p>
    <w:p w:rsidR="00803EB9" w:rsidRPr="00803EB9" w:rsidRDefault="00803EB9" w:rsidP="00803EB9">
      <w:r w:rsidRPr="00803EB9">
        <w:t>3) Определяет основные направления совершенствования образовательного процесса, выбор курсов и учебных дисциплин;</w:t>
      </w:r>
    </w:p>
    <w:p w:rsidR="00803EB9" w:rsidRPr="00803EB9" w:rsidRDefault="00803EB9" w:rsidP="00803EB9">
      <w:r w:rsidRPr="00803EB9">
        <w:t>4) Утверждает источники дополнительного финансирования и рассматривает вопрос об укреплении и развитии материально – технической базы Школы;</w:t>
      </w:r>
    </w:p>
    <w:p w:rsidR="00803EB9" w:rsidRPr="00803EB9" w:rsidRDefault="00803EB9" w:rsidP="00803EB9">
      <w:r w:rsidRPr="00803EB9">
        <w:t>5) При необходимости создает временные или постоянные комиссии, устанавливает их полномочия, утверждает положение о них;</w:t>
      </w:r>
    </w:p>
    <w:p w:rsidR="00803EB9" w:rsidRPr="00803EB9" w:rsidRDefault="00803EB9" w:rsidP="00803EB9">
      <w:r w:rsidRPr="00803EB9">
        <w:t>6) Заслушивает отчеты Совета Школы о проделанной работе.</w:t>
      </w:r>
    </w:p>
    <w:p w:rsidR="00803EB9" w:rsidRPr="00803EB9" w:rsidRDefault="00803EB9" w:rsidP="00803EB9">
      <w:r w:rsidRPr="00803EB9">
        <w:t xml:space="preserve">5.5.  В период между конференциями общее руководство осуществляет постоянно действующий </w:t>
      </w:r>
      <w:r w:rsidRPr="00803EB9">
        <w:rPr>
          <w:bCs/>
        </w:rPr>
        <w:t xml:space="preserve">Совет Школы. Совет Школы, его председатель </w:t>
      </w:r>
      <w:r w:rsidRPr="00803EB9">
        <w:t>избирается прямым голосованием общего собрания (конференции) сроком на 1 год. Совет состоит из избираемых членов, представляющих:</w:t>
      </w:r>
    </w:p>
    <w:p w:rsidR="00803EB9" w:rsidRPr="00803EB9" w:rsidRDefault="00803EB9" w:rsidP="00803EB9">
      <w:r w:rsidRPr="00803EB9">
        <w:t>а) родителей (законных представителей) обучающихся всех уровней общего образования;</w:t>
      </w:r>
    </w:p>
    <w:p w:rsidR="00803EB9" w:rsidRPr="00803EB9" w:rsidRDefault="00803EB9" w:rsidP="00803EB9">
      <w:r w:rsidRPr="00803EB9">
        <w:t>б) работников общеобразовательного учреждения;</w:t>
      </w:r>
    </w:p>
    <w:p w:rsidR="00803EB9" w:rsidRPr="00803EB9" w:rsidRDefault="00803EB9" w:rsidP="00803EB9">
      <w:r w:rsidRPr="00803EB9">
        <w:t>Совет Школы</w:t>
      </w:r>
    </w:p>
    <w:p w:rsidR="00803EB9" w:rsidRPr="00803EB9" w:rsidRDefault="00803EB9" w:rsidP="00803EB9">
      <w:pPr>
        <w:numPr>
          <w:ilvl w:val="0"/>
          <w:numId w:val="1"/>
        </w:numPr>
        <w:rPr>
          <w:u w:val="single"/>
        </w:rPr>
      </w:pPr>
      <w:r w:rsidRPr="00803EB9">
        <w:t>Организует выполнение решений Конференции Школы</w:t>
      </w:r>
      <w:r w:rsidRPr="00803EB9">
        <w:rPr>
          <w:u w:val="single"/>
        </w:rPr>
        <w:t>;</w:t>
      </w:r>
    </w:p>
    <w:p w:rsidR="00803EB9" w:rsidRPr="00803EB9" w:rsidRDefault="00803EB9" w:rsidP="00803EB9">
      <w:pPr>
        <w:numPr>
          <w:ilvl w:val="0"/>
          <w:numId w:val="1"/>
        </w:numPr>
      </w:pPr>
      <w:r w:rsidRPr="00803EB9">
        <w:t>принимает программу развития Школы;</w:t>
      </w:r>
    </w:p>
    <w:p w:rsidR="00803EB9" w:rsidRPr="00803EB9" w:rsidRDefault="00803EB9" w:rsidP="00803EB9">
      <w:pPr>
        <w:numPr>
          <w:ilvl w:val="0"/>
          <w:numId w:val="1"/>
        </w:numPr>
      </w:pPr>
      <w:r w:rsidRPr="00803EB9">
        <w:t>председатель Совета совместно с директором представляет интересы Школы в государственных, муниципальных органах управления, общественных объединениях, а также наряду с родителями (законными представителями) интересы обучающихся, обеспечивая социально-правовую защиту несовершеннолетних;</w:t>
      </w:r>
    </w:p>
    <w:p w:rsidR="00803EB9" w:rsidRPr="00803EB9" w:rsidRDefault="00803EB9" w:rsidP="00803EB9">
      <w:pPr>
        <w:numPr>
          <w:ilvl w:val="0"/>
          <w:numId w:val="1"/>
        </w:numPr>
      </w:pPr>
      <w:r w:rsidRPr="00803EB9">
        <w:t>всю свою работу организует на основе изучения общественного мнения, всемерно способствует формированию здорового общественного мнения;</w:t>
      </w:r>
    </w:p>
    <w:p w:rsidR="00803EB9" w:rsidRPr="00803EB9" w:rsidRDefault="00803EB9" w:rsidP="00803EB9">
      <w:pPr>
        <w:numPr>
          <w:ilvl w:val="0"/>
          <w:numId w:val="1"/>
        </w:numPr>
      </w:pPr>
      <w:r w:rsidRPr="00803EB9">
        <w:lastRenderedPageBreak/>
        <w:t>поддерживает общественные инициативы по совершенствованию и развитию обучения, воспитания детей и молодежи; творческие поиски педагогических работников в организации опытно-экспериментальной работы; определяет пути взаимодействия Школы с научно-исследовательскими производствами, общеобразовательными и иными организациями, ассоциациями, творческими союзами с целью создания необходимых условий для разностороннего развития обучающихся и профессионального роста педагогов;</w:t>
      </w:r>
    </w:p>
    <w:p w:rsidR="00803EB9" w:rsidRPr="00803EB9" w:rsidRDefault="00803EB9" w:rsidP="00803EB9">
      <w:pPr>
        <w:numPr>
          <w:ilvl w:val="0"/>
          <w:numId w:val="1"/>
        </w:numPr>
      </w:pPr>
      <w:r w:rsidRPr="00803EB9">
        <w:t>привлекает силы и средства трудовых коллективов, спонсоров и общественности в помощь Школе;</w:t>
      </w:r>
    </w:p>
    <w:p w:rsidR="00803EB9" w:rsidRPr="00803EB9" w:rsidRDefault="00803EB9" w:rsidP="00803EB9">
      <w:pPr>
        <w:numPr>
          <w:ilvl w:val="0"/>
          <w:numId w:val="1"/>
        </w:numPr>
      </w:pPr>
      <w:r w:rsidRPr="00803EB9">
        <w:t xml:space="preserve">принимает решения по вопросам организации платных образовательных услуг, заслушивает отчеты руководства Школы о расходовании бюджетных ассигнований, использовании иных средств Школы для перспективных вопросов его развития и социальной защиты его работников и обучающихся; </w:t>
      </w:r>
    </w:p>
    <w:p w:rsidR="00803EB9" w:rsidRPr="00803EB9" w:rsidRDefault="00803EB9" w:rsidP="00803EB9">
      <w:pPr>
        <w:numPr>
          <w:ilvl w:val="0"/>
          <w:numId w:val="1"/>
        </w:numPr>
      </w:pPr>
      <w:r w:rsidRPr="00803EB9">
        <w:t>заслушивает отчеты о работе директора Школы, его заместителей и других работников, вносит вопросы на рассмотрение руководства Школы предложения по совершенствованию ее работы; знакомится с итоговыми документами по проверке государственными и муниципальными органами деятельности Школы и заслушивает руководство Школы о выполнении мероприятий по устранению недостатков в ее работе;</w:t>
      </w:r>
    </w:p>
    <w:p w:rsidR="00803EB9" w:rsidRPr="00803EB9" w:rsidRDefault="00803EB9" w:rsidP="00803EB9">
      <w:pPr>
        <w:numPr>
          <w:ilvl w:val="0"/>
          <w:numId w:val="1"/>
        </w:numPr>
      </w:pPr>
      <w:r w:rsidRPr="00803EB9">
        <w:t>может участвовать в аттестации педагогических кадров, вносить предложения о представлении их к наградам и поощрениям, выступить с инициативой расторжения трудовых контрактов с работниками Школы, не соответствующими занимаемой должности или скомпрометировавшими себя недостойным поведением; разрабатывать систему поощрения обучающихся;</w:t>
      </w:r>
    </w:p>
    <w:p w:rsidR="00803EB9" w:rsidRPr="00803EB9" w:rsidRDefault="00803EB9" w:rsidP="00803EB9">
      <w:pPr>
        <w:numPr>
          <w:ilvl w:val="0"/>
          <w:numId w:val="1"/>
        </w:numPr>
      </w:pPr>
      <w:r w:rsidRPr="00803EB9">
        <w:t>в рамках действующего законодательства принимает необходимые меры, ограждающие педагогических работников и администрацию Школы от необоснованного вмешательства в их профессиональную деятельность; ограничения автономности Школы, ее самоуправляемости; входит с предложениями по этим вопросам в общественные организации, в Отдел образования Администрации Лихославльского муниципального округа Тверской области, органы прокуратуры, общественные объединения;</w:t>
      </w:r>
    </w:p>
    <w:p w:rsidR="00803EB9" w:rsidRPr="00803EB9" w:rsidRDefault="00803EB9" w:rsidP="00803EB9">
      <w:pPr>
        <w:numPr>
          <w:ilvl w:val="0"/>
          <w:numId w:val="1"/>
        </w:numPr>
        <w:rPr>
          <w:bCs/>
        </w:rPr>
      </w:pPr>
      <w:r w:rsidRPr="00803EB9">
        <w:t xml:space="preserve">деятельность общего собрания (конференции) и Совета Школы регламентируется </w:t>
      </w:r>
      <w:r w:rsidRPr="00803EB9">
        <w:rPr>
          <w:bCs/>
        </w:rPr>
        <w:t>«Положением об общем собрании (конференции) и Совете Школы».</w:t>
      </w:r>
    </w:p>
    <w:p w:rsidR="00803EB9" w:rsidRPr="00803EB9" w:rsidRDefault="00803EB9" w:rsidP="00803EB9">
      <w:pPr>
        <w:numPr>
          <w:ilvl w:val="0"/>
          <w:numId w:val="1"/>
        </w:numPr>
        <w:rPr>
          <w:bCs/>
        </w:rPr>
      </w:pPr>
      <w:r w:rsidRPr="00803EB9">
        <w:rPr>
          <w:bCs/>
        </w:rPr>
        <w:t>Общее собрание (конференция) и Совет Школы не могут выступать от имени Школы.</w:t>
      </w:r>
    </w:p>
    <w:p w:rsidR="00803EB9" w:rsidRPr="00803EB9" w:rsidRDefault="00803EB9" w:rsidP="00803EB9">
      <w:r w:rsidRPr="00803EB9">
        <w:t xml:space="preserve">5.6. В целях развития и совершенствования учебно-воспитательного процесса, повышении профессионального мастерства и творческого роста учителей в Школе действует </w:t>
      </w:r>
      <w:r w:rsidRPr="00803EB9">
        <w:rPr>
          <w:bCs/>
        </w:rPr>
        <w:t>Педагогический Совет</w:t>
      </w:r>
      <w:r w:rsidRPr="00803EB9">
        <w:rPr>
          <w:b/>
          <w:bCs/>
        </w:rPr>
        <w:t xml:space="preserve"> </w:t>
      </w:r>
      <w:r w:rsidRPr="00803EB9">
        <w:t>- постоянно действующий орган коллегиального управления, осуществляющий общее руководство образовательным процессом. В Педагогический совет входят все педагогические работники, осуществляющие педагогическую деятельность в Школе. Педагогический совет действует бессрочно.</w:t>
      </w:r>
    </w:p>
    <w:p w:rsidR="00803EB9" w:rsidRPr="00803EB9" w:rsidRDefault="00803EB9" w:rsidP="00803EB9">
      <w:r w:rsidRPr="00803EB9">
        <w:rPr>
          <w:bCs/>
        </w:rPr>
        <w:t>Педагогический Совет</w:t>
      </w:r>
      <w:r w:rsidRPr="00803EB9">
        <w:t xml:space="preserve"> под председательством директора Школы</w:t>
      </w:r>
      <w:r w:rsidRPr="00803EB9">
        <w:rPr>
          <w:u w:val="single"/>
        </w:rPr>
        <w:t>:</w:t>
      </w:r>
    </w:p>
    <w:p w:rsidR="00803EB9" w:rsidRPr="00803EB9" w:rsidRDefault="00803EB9" w:rsidP="00803EB9">
      <w:pPr>
        <w:numPr>
          <w:ilvl w:val="0"/>
          <w:numId w:val="1"/>
        </w:numPr>
      </w:pPr>
      <w:r w:rsidRPr="00803EB9">
        <w:t>обсуждает и производит выбор различных вариантов содержания образования, форм, методов учебно-воспитательного процесса и способов их реализации;</w:t>
      </w:r>
    </w:p>
    <w:p w:rsidR="00803EB9" w:rsidRPr="00803EB9" w:rsidRDefault="00803EB9" w:rsidP="00803EB9">
      <w:pPr>
        <w:numPr>
          <w:ilvl w:val="0"/>
          <w:numId w:val="1"/>
        </w:numPr>
      </w:pPr>
      <w:r w:rsidRPr="00803EB9">
        <w:t xml:space="preserve">принимает учебные планы (планы) учебной работы Школы на учебный год; </w:t>
      </w:r>
    </w:p>
    <w:p w:rsidR="00803EB9" w:rsidRPr="00803EB9" w:rsidRDefault="00803EB9" w:rsidP="00803EB9">
      <w:pPr>
        <w:numPr>
          <w:ilvl w:val="0"/>
          <w:numId w:val="1"/>
        </w:numPr>
      </w:pPr>
      <w:r w:rsidRPr="00803EB9">
        <w:t xml:space="preserve">принимает образовательные программы, реализуемые Школой; </w:t>
      </w:r>
    </w:p>
    <w:p w:rsidR="00803EB9" w:rsidRPr="00803EB9" w:rsidRDefault="00803EB9" w:rsidP="00803EB9">
      <w:pPr>
        <w:numPr>
          <w:ilvl w:val="0"/>
          <w:numId w:val="1"/>
        </w:numPr>
      </w:pPr>
      <w:r w:rsidRPr="00803EB9">
        <w:lastRenderedPageBreak/>
        <w:t xml:space="preserve">рассматривает список учебников в соответствии с утвержденным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 для дальнейшего утверждения директором; </w:t>
      </w:r>
    </w:p>
    <w:p w:rsidR="00803EB9" w:rsidRPr="00803EB9" w:rsidRDefault="00803EB9" w:rsidP="00803EB9">
      <w:pPr>
        <w:numPr>
          <w:ilvl w:val="0"/>
          <w:numId w:val="1"/>
        </w:numPr>
      </w:pPr>
      <w:r w:rsidRPr="00803EB9">
        <w:t xml:space="preserve">принимает локальный нормативного акт- о формах, периодичности и порядке текущего контроля успеваемости и промежуточной аттестации обучающихся; </w:t>
      </w:r>
    </w:p>
    <w:p w:rsidR="00803EB9" w:rsidRPr="00803EB9" w:rsidRDefault="00803EB9" w:rsidP="00803EB9">
      <w:pPr>
        <w:numPr>
          <w:ilvl w:val="0"/>
          <w:numId w:val="1"/>
        </w:numPr>
      </w:pPr>
      <w:r w:rsidRPr="00803EB9">
        <w:t>обсуждает календарный учебный график;</w:t>
      </w:r>
    </w:p>
    <w:p w:rsidR="00803EB9" w:rsidRPr="00803EB9" w:rsidRDefault="00803EB9" w:rsidP="00803EB9">
      <w:pPr>
        <w:numPr>
          <w:ilvl w:val="0"/>
          <w:numId w:val="1"/>
        </w:numPr>
      </w:pPr>
      <w:r w:rsidRPr="00803EB9">
        <w:t>организует работу по повышению квалификации педагогических работников, развитию их творческих инициатив;</w:t>
      </w:r>
    </w:p>
    <w:p w:rsidR="00803EB9" w:rsidRPr="00803EB9" w:rsidRDefault="00803EB9" w:rsidP="00803EB9">
      <w:pPr>
        <w:numPr>
          <w:ilvl w:val="0"/>
          <w:numId w:val="1"/>
        </w:numPr>
      </w:pPr>
      <w:r w:rsidRPr="00803EB9">
        <w:t xml:space="preserve"> принимает решение о переводе учащегося в следующий класс, условном переводе в следующий класс, а также (по согласованию с родителями (законными представителями) учащегося) о его оставлении на повторное обучение в том же классе;</w:t>
      </w:r>
    </w:p>
    <w:p w:rsidR="00803EB9" w:rsidRPr="00803EB9" w:rsidRDefault="00803EB9" w:rsidP="00803EB9">
      <w:pPr>
        <w:numPr>
          <w:ilvl w:val="0"/>
          <w:numId w:val="1"/>
        </w:numPr>
      </w:pPr>
      <w:r w:rsidRPr="00803EB9">
        <w:t>принимает решение о поощрении обучающихся в соответствии с установленными Школой видами и условиями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деятельности, если иное не установлено Федеральным законом от 29.12.2012 N 273-ФЗ «Об образовании в Российской Федерации»;</w:t>
      </w:r>
    </w:p>
    <w:p w:rsidR="00803EB9" w:rsidRPr="00803EB9" w:rsidRDefault="00803EB9" w:rsidP="00803EB9">
      <w:pPr>
        <w:numPr>
          <w:ilvl w:val="0"/>
          <w:numId w:val="1"/>
        </w:numPr>
      </w:pPr>
      <w:r w:rsidRPr="00803EB9">
        <w:t xml:space="preserve">рассматривает итоги учебной работы Школы, результаты промежуточной аттестации </w:t>
      </w:r>
    </w:p>
    <w:p w:rsidR="00803EB9" w:rsidRPr="00803EB9" w:rsidRDefault="00803EB9" w:rsidP="00803EB9">
      <w:pPr>
        <w:numPr>
          <w:ilvl w:val="0"/>
          <w:numId w:val="1"/>
        </w:numPr>
      </w:pPr>
      <w:r w:rsidRPr="00803EB9">
        <w:t>делегирует представителей педагогического коллектива в Совет Школы.</w:t>
      </w:r>
    </w:p>
    <w:p w:rsidR="00803EB9" w:rsidRPr="00803EB9" w:rsidRDefault="00803EB9" w:rsidP="00803EB9">
      <w:r w:rsidRPr="00803EB9">
        <w:rPr>
          <w:bCs/>
        </w:rPr>
        <w:t>Педагогический Совет Школы</w:t>
      </w:r>
      <w:r w:rsidRPr="00803EB9">
        <w:t xml:space="preserve"> созывается директором по мере необходимости, но не реже 4 раз в год. Внеочередные заседания Педагогического совета проводятся по требованию не менее одной трети педагогических работников Школы.</w:t>
      </w:r>
    </w:p>
    <w:p w:rsidR="00803EB9" w:rsidRPr="00803EB9" w:rsidRDefault="00803EB9" w:rsidP="00803EB9">
      <w:r w:rsidRPr="00803EB9">
        <w:t>Решение Педагогического совета Школы является правомочным, если на его заседании присутствовало не менее двух третей педагогических работников Школы и если за него проголосовало более половины присутствовавших педагогов.</w:t>
      </w:r>
    </w:p>
    <w:p w:rsidR="00803EB9" w:rsidRPr="00803EB9" w:rsidRDefault="00803EB9" w:rsidP="00803EB9">
      <w:r w:rsidRPr="00803EB9">
        <w:t>Процедура голосования определяется Педагогическим Советом Школы.</w:t>
      </w:r>
    </w:p>
    <w:p w:rsidR="00803EB9" w:rsidRPr="00803EB9" w:rsidRDefault="00803EB9" w:rsidP="00803EB9">
      <w:r w:rsidRPr="00803EB9">
        <w:t>Решения Педагогического совета реализуются приказами директора Школы</w:t>
      </w:r>
      <w:r w:rsidRPr="00803EB9">
        <w:rPr>
          <w:u w:val="single"/>
        </w:rPr>
        <w:t>.</w:t>
      </w:r>
    </w:p>
    <w:p w:rsidR="00803EB9" w:rsidRPr="00803EB9" w:rsidRDefault="00803EB9" w:rsidP="00803EB9">
      <w:r w:rsidRPr="00803EB9">
        <w:t xml:space="preserve">Порядок работы Педагогического совета регламентируется </w:t>
      </w:r>
      <w:r w:rsidRPr="00803EB9">
        <w:rPr>
          <w:bCs/>
        </w:rPr>
        <w:t>«Положением о Педагогическом Совете».</w:t>
      </w:r>
      <w:r w:rsidRPr="00803EB9">
        <w:t xml:space="preserve"> При педагогическом совете создаются методические объединения, творческие мастерские, которые организуют работу по повышению квалификации и подотчетны Педагогическому совету. Их деятельность регламентируется локальными актами, утвержденными директором Школы.</w:t>
      </w:r>
    </w:p>
    <w:p w:rsidR="00803EB9" w:rsidRPr="00803EB9" w:rsidRDefault="00803EB9" w:rsidP="00803EB9">
      <w:r w:rsidRPr="00803EB9">
        <w:t>Педагогический Совет не может выступать от имени Школы.</w:t>
      </w:r>
    </w:p>
    <w:p w:rsidR="00803EB9" w:rsidRPr="00803EB9" w:rsidRDefault="00803EB9" w:rsidP="00803EB9">
      <w:r w:rsidRPr="00803EB9">
        <w:t xml:space="preserve">5.7.  </w:t>
      </w:r>
      <w:r w:rsidRPr="00803EB9">
        <w:rPr>
          <w:bCs/>
        </w:rPr>
        <w:t>Общее собрание (конференция) работников Школы</w:t>
      </w:r>
      <w:r w:rsidRPr="00803EB9">
        <w:t xml:space="preserve"> собирается по мере надобности, но не реже 1 раз в год. Инициатором созыва Общего собрания (конференции) может быть Учредитель, Директор Школы, Совет Школы, первичная профсоюзная организация или не мене одной трети работников Школы. В Общем собрании работников участвуют все работники, работающие в Школе по основному месту работы. Общее собрание работников действует бессрочно.</w:t>
      </w:r>
    </w:p>
    <w:p w:rsidR="00803EB9" w:rsidRPr="00803EB9" w:rsidRDefault="00803EB9" w:rsidP="00803EB9">
      <w:r w:rsidRPr="00803EB9">
        <w:rPr>
          <w:bCs/>
        </w:rPr>
        <w:lastRenderedPageBreak/>
        <w:t>Общее собрание (конференция) работников Школы</w:t>
      </w:r>
      <w:r w:rsidRPr="00803EB9">
        <w:t xml:space="preserve"> вправе принимать решения, если на нем присутствует более половины работников. </w:t>
      </w:r>
    </w:p>
    <w:p w:rsidR="00803EB9" w:rsidRPr="00803EB9" w:rsidRDefault="00803EB9" w:rsidP="00803EB9">
      <w:r w:rsidRPr="00803EB9">
        <w:t xml:space="preserve">Решение </w:t>
      </w:r>
      <w:r w:rsidRPr="00803EB9">
        <w:rPr>
          <w:bCs/>
        </w:rPr>
        <w:t>Общего собрания (конференции) работников</w:t>
      </w:r>
      <w:r w:rsidRPr="00803EB9">
        <w:t xml:space="preserve"> Школы считается принятым, если за него проголосовало не менее половины работников, присутствующих на собрании.</w:t>
      </w:r>
    </w:p>
    <w:p w:rsidR="00803EB9" w:rsidRPr="00803EB9" w:rsidRDefault="00803EB9" w:rsidP="00803EB9">
      <w:r w:rsidRPr="00803EB9">
        <w:t>Процедура голосования по общему правилу определяется Общим собранием работников Школы.</w:t>
      </w:r>
    </w:p>
    <w:p w:rsidR="00803EB9" w:rsidRPr="00803EB9" w:rsidRDefault="00803EB9" w:rsidP="00803EB9">
      <w:pPr>
        <w:rPr>
          <w:bCs/>
        </w:rPr>
      </w:pPr>
      <w:r w:rsidRPr="00803EB9">
        <w:rPr>
          <w:bCs/>
        </w:rPr>
        <w:t>Общее собрание (конференция) работников Школы:</w:t>
      </w:r>
    </w:p>
    <w:p w:rsidR="00803EB9" w:rsidRPr="00803EB9" w:rsidRDefault="00803EB9" w:rsidP="00803EB9">
      <w:pPr>
        <w:numPr>
          <w:ilvl w:val="0"/>
          <w:numId w:val="1"/>
        </w:numPr>
      </w:pPr>
      <w:r w:rsidRPr="00803EB9">
        <w:t>избирает Совет трудового коллектива и его председателя открытым голосованием;</w:t>
      </w:r>
    </w:p>
    <w:p w:rsidR="00803EB9" w:rsidRPr="00803EB9" w:rsidRDefault="00803EB9" w:rsidP="00803EB9">
      <w:pPr>
        <w:numPr>
          <w:ilvl w:val="0"/>
          <w:numId w:val="1"/>
        </w:numPr>
      </w:pPr>
      <w:r w:rsidRPr="00803EB9">
        <w:t>избирает представителей работников в комиссию по трудовым спорам Школы;</w:t>
      </w:r>
    </w:p>
    <w:p w:rsidR="00803EB9" w:rsidRPr="00803EB9" w:rsidRDefault="00803EB9" w:rsidP="00803EB9">
      <w:pPr>
        <w:numPr>
          <w:ilvl w:val="0"/>
          <w:numId w:val="1"/>
        </w:numPr>
      </w:pPr>
      <w:r w:rsidRPr="00803EB9">
        <w:t>определяет тайным голосованием первичную профсоюзную организацию, которой поручает формирование представительского органа на переговорах с работодателем при заключении коллективного договора, если первичная профсоюзная организация не объединяет более половины работников Школы;</w:t>
      </w:r>
    </w:p>
    <w:p w:rsidR="00803EB9" w:rsidRPr="00803EB9" w:rsidRDefault="00803EB9" w:rsidP="00803EB9">
      <w:pPr>
        <w:rPr>
          <w:bCs/>
        </w:rPr>
      </w:pPr>
      <w:r w:rsidRPr="00803EB9">
        <w:rPr>
          <w:bCs/>
        </w:rPr>
        <w:t>Общее собрание (конференция) трудового коллектива Школы</w:t>
      </w:r>
      <w:r w:rsidRPr="00803EB9">
        <w:t xml:space="preserve"> </w:t>
      </w:r>
      <w:r w:rsidRPr="00803EB9">
        <w:rPr>
          <w:bCs/>
        </w:rPr>
        <w:t>имеет право:</w:t>
      </w:r>
    </w:p>
    <w:p w:rsidR="00803EB9" w:rsidRPr="00803EB9" w:rsidRDefault="00803EB9" w:rsidP="00803EB9">
      <w:r w:rsidRPr="00803EB9">
        <w:t>1. обсуждать коллективный договор, правила внутреннего трудового распорядка, разрабатывать устав Школы;</w:t>
      </w:r>
    </w:p>
    <w:p w:rsidR="00803EB9" w:rsidRPr="00803EB9" w:rsidRDefault="00803EB9" w:rsidP="00803EB9">
      <w:r w:rsidRPr="00803EB9">
        <w:t>2. обсуждать поведение или отдельные поступки членов коллектива Школы и принимать решения о вынесении общественного порицания в случае виновности;</w:t>
      </w:r>
    </w:p>
    <w:p w:rsidR="00803EB9" w:rsidRPr="00803EB9" w:rsidRDefault="00803EB9" w:rsidP="00803EB9">
      <w:pPr>
        <w:rPr>
          <w:bCs/>
        </w:rPr>
      </w:pPr>
      <w:r w:rsidRPr="00803EB9">
        <w:t xml:space="preserve">3 избирать членов Совета Школы. </w:t>
      </w:r>
    </w:p>
    <w:p w:rsidR="00803EB9" w:rsidRPr="00803EB9" w:rsidRDefault="00803EB9" w:rsidP="00803EB9">
      <w:pPr>
        <w:rPr>
          <w:bCs/>
        </w:rPr>
      </w:pPr>
      <w:r w:rsidRPr="00803EB9">
        <w:t xml:space="preserve">5.8. С целью привлечения родителей (законных представителей) обучающихся к участию в управлении Школой, в целях учета мнения родителей (законных представителей) несовершеннолетних обучающихся по вопросам управления Школой и при принятии Школой локальных нормативных актов, затрагивающих их права и законные интересы, может быть создан </w:t>
      </w:r>
      <w:r w:rsidRPr="00803EB9">
        <w:rPr>
          <w:bCs/>
        </w:rPr>
        <w:t>Родительский комитет Школы.</w:t>
      </w:r>
      <w:r w:rsidRPr="00803EB9">
        <w:t xml:space="preserve"> Порядок формирования и деятельности Родительского комитета Школы, сроки, полномочия, его компетенция определяются </w:t>
      </w:r>
      <w:r w:rsidRPr="00803EB9">
        <w:rPr>
          <w:bCs/>
        </w:rPr>
        <w:t xml:space="preserve">Положением о Родительском комитете Школы. </w:t>
      </w:r>
    </w:p>
    <w:p w:rsidR="00803EB9" w:rsidRPr="00803EB9" w:rsidRDefault="00803EB9" w:rsidP="00803EB9">
      <w:r w:rsidRPr="00803EB9">
        <w:t xml:space="preserve">5.9.Единоличным исполнительным органом Школы является его </w:t>
      </w:r>
      <w:r w:rsidRPr="00803EB9">
        <w:rPr>
          <w:bCs/>
        </w:rPr>
        <w:t>Директор,</w:t>
      </w:r>
      <w:r w:rsidRPr="00803EB9">
        <w:t xml:space="preserve"> который осуществляет текущее руководство деятельностью Школы на основании заключенного с Учредителем срочного трудового договора. Срок полномочий директора устанавливается по соглашению сторон в соответствии с требованиями статьи 275 ТК РФ.</w:t>
      </w:r>
    </w:p>
    <w:p w:rsidR="00803EB9" w:rsidRPr="00803EB9" w:rsidRDefault="00803EB9" w:rsidP="00803EB9">
      <w:r w:rsidRPr="00803EB9">
        <w:t xml:space="preserve">  Лицо, претендующее на замещение должности директора и Директор (ежегодно) обязаны предоставлять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в соответствии с законодательством о противодействии коррупции.</w:t>
      </w:r>
    </w:p>
    <w:p w:rsidR="00803EB9" w:rsidRPr="00803EB9" w:rsidRDefault="00803EB9" w:rsidP="00803EB9">
      <w:r w:rsidRPr="00803EB9">
        <w:t xml:space="preserve">Директор Школы в соответствии с законодательством Российской Федерации и уставом Школы назначается на должность и освобождается от занимаемой должности Учредителем.  </w:t>
      </w:r>
    </w:p>
    <w:p w:rsidR="00803EB9" w:rsidRPr="00803EB9" w:rsidRDefault="00803EB9" w:rsidP="00803EB9">
      <w:r w:rsidRPr="00803EB9">
        <w:t>5.10.Заместители Директора назначаются на должность Директором Школы.</w:t>
      </w:r>
    </w:p>
    <w:p w:rsidR="00803EB9" w:rsidRPr="00803EB9" w:rsidRDefault="00803EB9" w:rsidP="00803EB9">
      <w:r w:rsidRPr="00803EB9">
        <w:t xml:space="preserve">Директор имеет право передать часть своих полномочий заместителям, в том числе на период своего временного отсутствия. </w:t>
      </w:r>
    </w:p>
    <w:p w:rsidR="00803EB9" w:rsidRPr="00803EB9" w:rsidRDefault="00803EB9" w:rsidP="00803EB9">
      <w:r w:rsidRPr="00803EB9">
        <w:lastRenderedPageBreak/>
        <w:t>5.11.Директор осуществляет руководство деятельностью Школы в соответствии с действующим законодательством и настоящим Уставом и несет ответственность за деятельность Школы.</w:t>
      </w:r>
    </w:p>
    <w:p w:rsidR="00803EB9" w:rsidRPr="00803EB9" w:rsidRDefault="00803EB9" w:rsidP="00803EB9">
      <w:r w:rsidRPr="00803EB9">
        <w:t>5.12. Кандидаты на должность директора Школы должны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Школы.</w:t>
      </w:r>
    </w:p>
    <w:p w:rsidR="00803EB9" w:rsidRPr="00803EB9" w:rsidRDefault="00803EB9" w:rsidP="00803EB9">
      <w:r w:rsidRPr="00803EB9">
        <w:t>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в порядке исключения, могут быть назначены на должность Директора так же, как и лица, имеющие специальную подготовку и стаж работы.</w:t>
      </w:r>
    </w:p>
    <w:p w:rsidR="00803EB9" w:rsidRPr="00803EB9" w:rsidRDefault="00803EB9" w:rsidP="00803EB9">
      <w:r w:rsidRPr="00803EB9">
        <w:t>Запрещается занятие должности директора Школы лицами, которые не допускаются к педагогической деятельности по основаниям, установленным трудовым законодательством.</w:t>
      </w:r>
    </w:p>
    <w:p w:rsidR="00803EB9" w:rsidRPr="00803EB9" w:rsidRDefault="00803EB9" w:rsidP="00803EB9">
      <w:r w:rsidRPr="00803EB9">
        <w:t xml:space="preserve">Директор Школы и кандидаты на должность директора проходят обязательную аттестацию. Порядок и сроки проведения аттестации устанавливаются Учредителем. </w:t>
      </w:r>
    </w:p>
    <w:p w:rsidR="00803EB9" w:rsidRPr="00803EB9" w:rsidRDefault="00803EB9" w:rsidP="00803EB9">
      <w:r w:rsidRPr="00803EB9">
        <w:t>5.13. Директор несет ответственность за образовательную, научную, воспитательную работу и организационно-хозяйственную деятельность Школы.</w:t>
      </w:r>
    </w:p>
    <w:p w:rsidR="00803EB9" w:rsidRPr="00803EB9" w:rsidRDefault="00803EB9" w:rsidP="00803EB9">
      <w:r w:rsidRPr="00803EB9">
        <w:t xml:space="preserve">К компетенции Директора Школы относятся вопросы осуществления руководства деятельностью Школы, за исключением вопросов, отнесенных действующим законодательством, к компетенции Учредителя Школы, Совета Школы или иных органов Школы. </w:t>
      </w:r>
    </w:p>
    <w:p w:rsidR="00803EB9" w:rsidRPr="00803EB9" w:rsidRDefault="00803EB9" w:rsidP="00803EB9">
      <w:r w:rsidRPr="00803EB9">
        <w:t>Директор организует выполнение решений Учредителя по вопросам деятельности Школы.</w:t>
      </w:r>
    </w:p>
    <w:p w:rsidR="00803EB9" w:rsidRPr="00803EB9" w:rsidRDefault="00803EB9" w:rsidP="00803EB9">
      <w:r w:rsidRPr="00803EB9">
        <w:t>5.14. Директор Школы без доверенности действует от имени Школы, в том числе:</w:t>
      </w:r>
    </w:p>
    <w:p w:rsidR="00803EB9" w:rsidRPr="00803EB9" w:rsidRDefault="00803EB9" w:rsidP="00803EB9">
      <w:r w:rsidRPr="00803EB9">
        <w:t>- в соответствии с действующим законодательством заключает гражданско-правовые и трудовые договоры от имени Школы;</w:t>
      </w:r>
    </w:p>
    <w:p w:rsidR="00803EB9" w:rsidRPr="00803EB9" w:rsidRDefault="00803EB9" w:rsidP="00803EB9">
      <w:r w:rsidRPr="00803EB9">
        <w:t>- утверждает штатное расписание Школы в пределах нормативных затрат на оплату труда работников Школы, связанных с оказанием муниципальных услуг (выполнением работ) в соответствии с муниципальным заданием;</w:t>
      </w:r>
    </w:p>
    <w:p w:rsidR="00803EB9" w:rsidRPr="00803EB9" w:rsidRDefault="00803EB9" w:rsidP="00803EB9">
      <w:r w:rsidRPr="00803EB9">
        <w:t>- утверждает должностные инструкции работников Школы;</w:t>
      </w:r>
    </w:p>
    <w:p w:rsidR="00803EB9" w:rsidRPr="00803EB9" w:rsidRDefault="00803EB9" w:rsidP="00803EB9">
      <w:r w:rsidRPr="00803EB9">
        <w:t>- подписывает план финансово-хозяйственной деятельности Школы, утверждает ее годовую и бухгалтерскую отчетность и регламентирующие деятельность Школы внутренние документы, представляет в установленном порядке статистические и иные отчеты;</w:t>
      </w:r>
    </w:p>
    <w:p w:rsidR="00803EB9" w:rsidRPr="00803EB9" w:rsidRDefault="00803EB9" w:rsidP="00803EB9">
      <w:r w:rsidRPr="00803EB9">
        <w:t>- обеспечивает открытие лицевых счетов в финансовых органах Лихославльского муниципального округа и кредитных организациях, и территориальных федеральных органах казначейства;</w:t>
      </w:r>
    </w:p>
    <w:p w:rsidR="00803EB9" w:rsidRPr="00803EB9" w:rsidRDefault="00803EB9" w:rsidP="00803EB9">
      <w:r w:rsidRPr="00803EB9">
        <w:t>- обеспечивает своевременную уплату налогов и сборов в порядке и размерах, определяемых налоговым законодательством Российской Федерации;</w:t>
      </w:r>
    </w:p>
    <w:p w:rsidR="00803EB9" w:rsidRPr="00803EB9" w:rsidRDefault="00803EB9" w:rsidP="00803EB9">
      <w:r w:rsidRPr="00803EB9">
        <w:t>- подписывает правовые акты и иные локальные акты Школы, выдает доверенности на право представительства от имени Школы, в том числе доверенности с правом передоверия, издает приказы и распоряжения, дает поручения и указания, обязательные для исполнения всеми работниками Школы;</w:t>
      </w:r>
    </w:p>
    <w:p w:rsidR="00803EB9" w:rsidRPr="00803EB9" w:rsidRDefault="00803EB9" w:rsidP="00803EB9">
      <w:r w:rsidRPr="00803EB9">
        <w:t>- обеспечивает соблюдение законности в деятельности Школы, контролирует работу и обеспечивает эффективное взаимодействие структурных подразделений Школы.</w:t>
      </w:r>
    </w:p>
    <w:p w:rsidR="00803EB9" w:rsidRPr="00803EB9" w:rsidRDefault="00803EB9" w:rsidP="00803EB9">
      <w:pPr>
        <w:rPr>
          <w:u w:val="single"/>
        </w:rPr>
      </w:pPr>
      <w:r w:rsidRPr="00803EB9">
        <w:lastRenderedPageBreak/>
        <w:t>- не вправе совмещать свою должность с другими руководящими должностями (кроме научного и научно-методического руководства) внутри или вне Школы.</w:t>
      </w:r>
    </w:p>
    <w:p w:rsidR="00803EB9" w:rsidRPr="00803EB9" w:rsidRDefault="00803EB9" w:rsidP="00803EB9">
      <w:r w:rsidRPr="00803EB9">
        <w:t>5.15.  Директор Школы осуществляет следующие полномочия:</w:t>
      </w:r>
    </w:p>
    <w:p w:rsidR="00803EB9" w:rsidRPr="00803EB9" w:rsidRDefault="00803EB9" w:rsidP="00803EB9">
      <w:r w:rsidRPr="00803EB9">
        <w:t>- планирует и организует работу Школы в целом и образовательный процесс, осуществляет контроль за ходом и результатами образовательного процесса, отвечает за качество и эффективность работы Школы;</w:t>
      </w:r>
    </w:p>
    <w:p w:rsidR="00803EB9" w:rsidRPr="00803EB9" w:rsidRDefault="00803EB9" w:rsidP="00803EB9">
      <w:r w:rsidRPr="00803EB9">
        <w:t xml:space="preserve">- организует хранение в архивах информации о результатах освоения обучающимися образовательных программ на бумажных и (или) электронных носителях; </w:t>
      </w:r>
    </w:p>
    <w:p w:rsidR="00803EB9" w:rsidRPr="00803EB9" w:rsidRDefault="00803EB9" w:rsidP="00803EB9">
      <w:r w:rsidRPr="00803EB9">
        <w:t>- анализирует образовательные запросы и интересы родителей (законных представителей) и детей округа;</w:t>
      </w:r>
    </w:p>
    <w:p w:rsidR="00803EB9" w:rsidRPr="00803EB9" w:rsidRDefault="00803EB9" w:rsidP="00803EB9">
      <w:r w:rsidRPr="00803EB9">
        <w:t>- организует разработку программы развития Школы, представляет ее на утверждение Совета Школы, организует ее реализацию;</w:t>
      </w:r>
    </w:p>
    <w:p w:rsidR="00803EB9" w:rsidRPr="00803EB9" w:rsidRDefault="00803EB9" w:rsidP="00803EB9">
      <w:r w:rsidRPr="00803EB9">
        <w:t>- организует работу по разработке правил внутреннего распорядка, иных локальных нормативных актов, содержащих нормы, регулирующие образовательные отношения в соответствии с законодательством Российской Федерации в порядке, установленном Уставом Школы;</w:t>
      </w:r>
    </w:p>
    <w:p w:rsidR="00803EB9" w:rsidRPr="00803EB9" w:rsidRDefault="00803EB9" w:rsidP="00803EB9">
      <w:r w:rsidRPr="00803EB9">
        <w:t>- организует работу по исполнению решений Совета Школы, Учредителя;</w:t>
      </w:r>
    </w:p>
    <w:p w:rsidR="00803EB9" w:rsidRPr="00803EB9" w:rsidRDefault="00803EB9" w:rsidP="00803EB9">
      <w:r w:rsidRPr="00803EB9">
        <w:t>- организует работу по подготовке Школы к лицензированию, а также по проведению выборов в коллегиальные органы управления Школой;</w:t>
      </w:r>
    </w:p>
    <w:p w:rsidR="00803EB9" w:rsidRPr="00803EB9" w:rsidRDefault="00803EB9" w:rsidP="00803EB9">
      <w:r w:rsidRPr="00803EB9">
        <w:t xml:space="preserve">- готовит мотивированное представление для Педагогического совета об отчислении обучающегося из Школы; </w:t>
      </w:r>
    </w:p>
    <w:p w:rsidR="00803EB9" w:rsidRPr="00803EB9" w:rsidRDefault="00803EB9" w:rsidP="00803EB9">
      <w:r w:rsidRPr="00803EB9">
        <w:t>- готовит и представляет Учредителю и общественности ежегодный отчет о поступлении и расходовании финансовых и материальных средств;</w:t>
      </w:r>
    </w:p>
    <w:p w:rsidR="00803EB9" w:rsidRPr="00803EB9" w:rsidRDefault="00803EB9" w:rsidP="00803EB9">
      <w:r w:rsidRPr="00803EB9">
        <w:t>- принимает на работу и увольняет педагогических и иных работников Школы, определяет должностные обязанности работников, создает условия и организует повышение их профессионального мастерства;</w:t>
      </w:r>
    </w:p>
    <w:p w:rsidR="00803EB9" w:rsidRPr="00803EB9" w:rsidRDefault="00803EB9" w:rsidP="00803EB9">
      <w:r w:rsidRPr="00803EB9">
        <w:t xml:space="preserve">-по согласованию с Учредителем утверждает штатное расписание   Школы в пределах нормативных затрат на оплату труда работников Школы, связанных с оказанием муниципальных услуг (выполнением работ) в соответствии с муниципальным заданием; </w:t>
      </w:r>
    </w:p>
    <w:p w:rsidR="00803EB9" w:rsidRPr="00803EB9" w:rsidRDefault="00803EB9" w:rsidP="00803EB9">
      <w:r w:rsidRPr="00803EB9">
        <w:t xml:space="preserve">- устанавливает заработную плату работников Школы, в том числе надбавки и доплаты к должностным окладам, порядок и размер их премирования в соответствии с действующими нормативными правовыми актами, обеспечивает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договорами; </w:t>
      </w:r>
    </w:p>
    <w:p w:rsidR="00803EB9" w:rsidRPr="00803EB9" w:rsidRDefault="00803EB9" w:rsidP="00803EB9">
      <w:r w:rsidRPr="00803EB9">
        <w:t>- утверждает графики работы и педагогическую нагрузку работников;</w:t>
      </w:r>
    </w:p>
    <w:p w:rsidR="00803EB9" w:rsidRPr="00803EB9" w:rsidRDefault="00803EB9" w:rsidP="00803EB9">
      <w:r w:rsidRPr="00803EB9">
        <w:t>- издает приказы о зачислении, отчислении обучающихся, о переводе обучающихся в другое учреждение;</w:t>
      </w:r>
    </w:p>
    <w:p w:rsidR="00803EB9" w:rsidRPr="00803EB9" w:rsidRDefault="00803EB9" w:rsidP="00803EB9">
      <w:pPr>
        <w:rPr>
          <w:u w:val="single"/>
        </w:rPr>
      </w:pPr>
      <w:r w:rsidRPr="00803EB9">
        <w:t>- обеспечивает охрану жизни и здоровья обучающихся и работников Школы;</w:t>
      </w:r>
    </w:p>
    <w:p w:rsidR="00803EB9" w:rsidRPr="00803EB9" w:rsidRDefault="00803EB9" w:rsidP="00803EB9">
      <w:r w:rsidRPr="00803EB9">
        <w:t>- создает условия для организации питания обучающихся и работников Школы;</w:t>
      </w:r>
    </w:p>
    <w:p w:rsidR="00803EB9" w:rsidRPr="00803EB9" w:rsidRDefault="00803EB9" w:rsidP="00803EB9">
      <w:r w:rsidRPr="00803EB9">
        <w:t>- создает условия для занятий обучающимся физкультурой и спортом;</w:t>
      </w:r>
    </w:p>
    <w:p w:rsidR="00803EB9" w:rsidRPr="00803EB9" w:rsidRDefault="00803EB9" w:rsidP="00803EB9">
      <w:r w:rsidRPr="00803EB9">
        <w:lastRenderedPageBreak/>
        <w:t>- обеспечивает обучающихся учебниками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а также учебными пособиями, допущенными к использованию при реализации указанных образовательных программ;</w:t>
      </w:r>
    </w:p>
    <w:p w:rsidR="00803EB9" w:rsidRPr="00803EB9" w:rsidRDefault="00803EB9" w:rsidP="00803EB9">
      <w:r w:rsidRPr="00803EB9">
        <w:t>- обеспечивает размещение информации о Школе и о финансово-хозяйственной деятельности Школы   на сайте www.bus.goy.ru, сведений о закупках на сайте   www.zakupki.gov.ru;</w:t>
      </w:r>
    </w:p>
    <w:p w:rsidR="00803EB9" w:rsidRPr="00803EB9" w:rsidRDefault="00803EB9" w:rsidP="00803EB9">
      <w:r w:rsidRPr="00803EB9">
        <w:t>- обеспечивает создание и ведение официального сайта Школы в сети «Интернет»;</w:t>
      </w:r>
    </w:p>
    <w:p w:rsidR="00803EB9" w:rsidRPr="00803EB9" w:rsidRDefault="00803EB9" w:rsidP="00803EB9">
      <w:r w:rsidRPr="00803EB9">
        <w:t>- определяет в соответствии с федеральным законодательством состав и объем сведений, составляющих служебную тайну, а также устанавливает порядок ее защиты и обеспечивает его соблюдение;</w:t>
      </w:r>
    </w:p>
    <w:p w:rsidR="00803EB9" w:rsidRPr="00803EB9" w:rsidRDefault="00803EB9" w:rsidP="00803EB9">
      <w:r w:rsidRPr="00803EB9">
        <w:t>- оказывает помощь и содействие в работе общественных объединений обучающихся, родителей (законных представителей) несовершеннолетних обучающихся, осуществляемой в Школе и не запрещенной законодательством Российской Федерации;</w:t>
      </w:r>
    </w:p>
    <w:p w:rsidR="00803EB9" w:rsidRPr="00803EB9" w:rsidRDefault="00803EB9" w:rsidP="00803EB9">
      <w:r w:rsidRPr="00803EB9">
        <w:t>- формирует контингент детей, обеспечивает социальную защиту и защиту прав детей;</w:t>
      </w:r>
    </w:p>
    <w:p w:rsidR="00803EB9" w:rsidRPr="00803EB9" w:rsidRDefault="00803EB9" w:rsidP="00803EB9">
      <w:r w:rsidRPr="00803EB9">
        <w:t>-создает условия для использования и совершенствования различных методов обучения и воспитания, образовательных технологий, электронного обучения;</w:t>
      </w:r>
    </w:p>
    <w:p w:rsidR="00803EB9" w:rsidRPr="00803EB9" w:rsidRDefault="00803EB9" w:rsidP="00803EB9">
      <w:r w:rsidRPr="00803EB9">
        <w:t>- обеспечивает учет, сохранность и пополнение учебно-материальной базы в соответствии с государственными нормами и требованиями, в том числе в соответствии с федеральными государственными образовательными стандартами, учет и хранение документации; организует делопроизводство;</w:t>
      </w:r>
    </w:p>
    <w:p w:rsidR="00803EB9" w:rsidRPr="00803EB9" w:rsidRDefault="00803EB9" w:rsidP="00803EB9">
      <w:r w:rsidRPr="00803EB9">
        <w:t>- выполняет иные обязанности, отнесенные к его компетенции связанные с осуществлением деятельности Школы.</w:t>
      </w:r>
    </w:p>
    <w:p w:rsidR="00803EB9" w:rsidRPr="00803EB9" w:rsidRDefault="00803EB9" w:rsidP="00803EB9">
      <w:r w:rsidRPr="00803EB9">
        <w:t>5.16.  Директор вправе приостановить решения органов самоуправления Школы в случае их противоречия законодательству Российской Федерации и настоящему Уставу.</w:t>
      </w:r>
    </w:p>
    <w:p w:rsidR="00803EB9" w:rsidRPr="00803EB9" w:rsidRDefault="00803EB9" w:rsidP="00803EB9">
      <w:r w:rsidRPr="00803EB9">
        <w:t>5.17.  Директор Школы обязан:</w:t>
      </w:r>
    </w:p>
    <w:p w:rsidR="00803EB9" w:rsidRPr="00803EB9" w:rsidRDefault="00803EB9" w:rsidP="00803EB9">
      <w:r w:rsidRPr="00803EB9">
        <w:t>а) обеспечивать выполнение муниципального задания в полном объеме;</w:t>
      </w:r>
    </w:p>
    <w:p w:rsidR="00803EB9" w:rsidRPr="00803EB9" w:rsidRDefault="00803EB9" w:rsidP="00803EB9">
      <w:r w:rsidRPr="00803EB9">
        <w:t xml:space="preserve">б) обеспечивать постоянную работу над повышением </w:t>
      </w:r>
      <w:proofErr w:type="gramStart"/>
      <w:r w:rsidRPr="00803EB9">
        <w:t>качества</w:t>
      </w:r>
      <w:proofErr w:type="gramEnd"/>
      <w:r w:rsidRPr="00803EB9">
        <w:t xml:space="preserve"> предоставляемых Школой муниципальных и иных услуг, выполняемых работ;</w:t>
      </w:r>
    </w:p>
    <w:p w:rsidR="00803EB9" w:rsidRPr="00803EB9" w:rsidRDefault="00803EB9" w:rsidP="00803EB9">
      <w:r w:rsidRPr="00803EB9">
        <w:t>в) обеспечивать составление и выполнение в полном объеме плана финансово-хозяйственной деятельности Школы в соответствии с порядком, определенным Учредителем;</w:t>
      </w:r>
    </w:p>
    <w:p w:rsidR="00803EB9" w:rsidRPr="00803EB9" w:rsidRDefault="00803EB9" w:rsidP="00803EB9">
      <w:r w:rsidRPr="00803EB9">
        <w:t>г) обеспечивать составление отчета о результатах деятельности Школы и об использовании закрепленного за ним на праве оперативного управления имущества в соответствии с требованиями, установленными Учредителем;</w:t>
      </w:r>
    </w:p>
    <w:p w:rsidR="00803EB9" w:rsidRPr="00803EB9" w:rsidRDefault="00803EB9" w:rsidP="00803EB9">
      <w:r w:rsidRPr="00803EB9">
        <w:t>д)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Школой</w:t>
      </w:r>
      <w:r w:rsidRPr="00803EB9">
        <w:rPr>
          <w:u w:val="single"/>
        </w:rPr>
        <w:t xml:space="preserve"> </w:t>
      </w:r>
      <w:r w:rsidRPr="00803EB9">
        <w:t>финансовой дисциплины в соответствии с федеральными законами;</w:t>
      </w:r>
    </w:p>
    <w:p w:rsidR="00803EB9" w:rsidRPr="00803EB9" w:rsidRDefault="00803EB9" w:rsidP="00803EB9">
      <w:r w:rsidRPr="00803EB9">
        <w:t>е) обеспечивать исполнение договорных обязательств по выполнению работ, оказанию услуг;</w:t>
      </w:r>
    </w:p>
    <w:p w:rsidR="00803EB9" w:rsidRPr="00803EB9" w:rsidRDefault="00803EB9" w:rsidP="00803EB9">
      <w:r w:rsidRPr="00803EB9">
        <w:t>ж) не допускать возникновения просроченной кредиторской задолженности Школы;</w:t>
      </w:r>
    </w:p>
    <w:p w:rsidR="00803EB9" w:rsidRPr="00803EB9" w:rsidRDefault="00803EB9" w:rsidP="00803EB9">
      <w:r w:rsidRPr="00803EB9">
        <w:t>з) обеспечивать сохранность, рациональное использование имущества, закрепленного на праве оперативного управления за Школой;</w:t>
      </w:r>
    </w:p>
    <w:p w:rsidR="00803EB9" w:rsidRPr="00803EB9" w:rsidRDefault="00803EB9" w:rsidP="00803EB9">
      <w:r w:rsidRPr="00803EB9">
        <w:lastRenderedPageBreak/>
        <w:t xml:space="preserve">и) обеспечивать своевременную выплату заработной платы работникам </w:t>
      </w:r>
      <w:proofErr w:type="gramStart"/>
      <w:r w:rsidRPr="00803EB9">
        <w:t>Школы,;</w:t>
      </w:r>
      <w:proofErr w:type="gramEnd"/>
    </w:p>
    <w:p w:rsidR="00803EB9" w:rsidRPr="00803EB9" w:rsidRDefault="00803EB9" w:rsidP="00803EB9">
      <w:r w:rsidRPr="00803EB9">
        <w:t>к) согласовывать с Учредителем в случаях и в порядке, установленном федеральным законодательством, нормативными правовыми актами Лихославльского муниципального округа, настоящим Уставом, распоряжение недвижимым имуществом и особо ценным движимым имуществом Школы,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Школой на праве оперативного управления, а также осуществлять его списание;</w:t>
      </w:r>
    </w:p>
    <w:p w:rsidR="00803EB9" w:rsidRPr="00803EB9" w:rsidRDefault="00803EB9" w:rsidP="00803EB9">
      <w:r w:rsidRPr="00803EB9">
        <w:t>л) предварительно согласовывать с Учредителем в порядке, им установленном, совершение Школой крупных сделок;</w:t>
      </w:r>
    </w:p>
    <w:p w:rsidR="00803EB9" w:rsidRPr="00803EB9" w:rsidRDefault="00803EB9" w:rsidP="00803EB9">
      <w:r w:rsidRPr="00803EB9">
        <w:t>м) согласовывать с Учредителем совершение сделок с участием Школы, в совершении которых имеется заинтересованность;</w:t>
      </w:r>
    </w:p>
    <w:p w:rsidR="00803EB9" w:rsidRPr="00803EB9" w:rsidRDefault="00803EB9" w:rsidP="00803EB9">
      <w:r w:rsidRPr="00803EB9">
        <w:t>н) согласовывать с Учредителем в случаях и в порядке, установленном федеральным законодательством, нормативными правовыми актами Лихославльского муниципального округа, настоящим Уставом, внесение Школой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 или участника;</w:t>
      </w:r>
    </w:p>
    <w:p w:rsidR="00803EB9" w:rsidRPr="00803EB9" w:rsidRDefault="00803EB9" w:rsidP="00803EB9">
      <w:r w:rsidRPr="00803EB9">
        <w:t>о) согласовывать с Учредителем в случаях и в порядке, установленном федеральным законодательством, нормативными правовыми актами Лихославльского муниципального округа, настоящим Уставом, создание и ликвидацию филиалов, открытие и закрытие представительств Школы;</w:t>
      </w:r>
    </w:p>
    <w:p w:rsidR="00803EB9" w:rsidRPr="00803EB9" w:rsidRDefault="00803EB9" w:rsidP="00803EB9">
      <w:r w:rsidRPr="00803EB9">
        <w:t>п) обеспечивать раскрытие информации о Школе, ее деятельности и закрепленном за ней имуществе в соответствии с требованиями федерального законодательства;</w:t>
      </w:r>
    </w:p>
    <w:p w:rsidR="00803EB9" w:rsidRPr="00803EB9" w:rsidRDefault="00803EB9" w:rsidP="00803EB9">
      <w:r w:rsidRPr="00803EB9">
        <w:t>р) обеспечивать соблюдение Правил внутреннего трудового распорядка и трудовой дисциплины работниками Школы;</w:t>
      </w:r>
    </w:p>
    <w:p w:rsidR="00803EB9" w:rsidRPr="00803EB9" w:rsidRDefault="00803EB9" w:rsidP="00803EB9">
      <w:r w:rsidRPr="00803EB9">
        <w:t>с) обеспечивать соблюдение требований по охране и безопасности труда, принимать необходимые меры по соблюдению в Школе правил техники безопасности и требований федерального законодательства по защите жизни и здоровья работников Школы;</w:t>
      </w:r>
    </w:p>
    <w:p w:rsidR="00803EB9" w:rsidRPr="00803EB9" w:rsidRDefault="00803EB9" w:rsidP="00803EB9">
      <w:r w:rsidRPr="00803EB9">
        <w:t>т) проходить аттестацию в порядке, установленном федеральным законодательством, нормативными правовыми актами Лихославльского муниципального округа и Учредителем;</w:t>
      </w:r>
    </w:p>
    <w:p w:rsidR="00803EB9" w:rsidRPr="00803EB9" w:rsidRDefault="00803EB9" w:rsidP="00803EB9">
      <w:r w:rsidRPr="00803EB9">
        <w:t>у) обеспечивать выполнение мероприятий, направленных на безопасность деятельности Школы;</w:t>
      </w:r>
    </w:p>
    <w:p w:rsidR="00803EB9" w:rsidRPr="00803EB9" w:rsidRDefault="00803EB9" w:rsidP="00803EB9">
      <w:r w:rsidRPr="00803EB9">
        <w:t>ф) исполнять приказы, решения Учредителя, распоряжения и постановления Администрации Лихославльского муниципального округа Тверской области в пределах своей компетенции;</w:t>
      </w:r>
    </w:p>
    <w:p w:rsidR="00803EB9" w:rsidRPr="00803EB9" w:rsidRDefault="00803EB9" w:rsidP="00803EB9">
      <w:r w:rsidRPr="00803EB9">
        <w:t>х) выполнять иные обязанности, отнесенные к его компетенции, связанные с осуществлением деятельности Школы.</w:t>
      </w:r>
    </w:p>
    <w:p w:rsidR="00803EB9" w:rsidRPr="00803EB9" w:rsidRDefault="00803EB9" w:rsidP="00803EB9">
      <w:r w:rsidRPr="00803EB9">
        <w:t>5.18. Директору Школы предоставляются в соответствии с действующим законодательством в порядке, установленном Правительством Российской Федерации, права, социальные гарантии и меры социальной поддержки, предусмотренные для педагогических работников.</w:t>
      </w:r>
    </w:p>
    <w:p w:rsidR="00803EB9" w:rsidRPr="00803EB9" w:rsidRDefault="00803EB9" w:rsidP="00803EB9">
      <w:r w:rsidRPr="00803EB9">
        <w:t>5.19. В целях учета мнения педагогических работников по вопросам управления Школой и при принятии Школой локальных нормативных актов, затрагивающих их права и законные интересы, по инициативе педагогических работников в Школе:</w:t>
      </w:r>
    </w:p>
    <w:p w:rsidR="002509BB" w:rsidRDefault="00803EB9" w:rsidP="00803EB9">
      <w:r w:rsidRPr="00803EB9">
        <w:lastRenderedPageBreak/>
        <w:t>а) могут действовать профессиональные союзы работников Школы.</w:t>
      </w:r>
      <w:bookmarkStart w:id="0" w:name="_GoBack"/>
      <w:bookmarkEnd w:id="0"/>
    </w:p>
    <w:sectPr w:rsidR="0025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DE03C0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B9"/>
    <w:rsid w:val="002509BB"/>
    <w:rsid w:val="0080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DDB00-AD65-447A-956D-A71AF773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3792</Words>
  <Characters>21617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Excimer</dc:creator>
  <cp:keywords/>
  <dc:description/>
  <cp:lastModifiedBy>Excimer</cp:lastModifiedBy>
  <cp:revision>1</cp:revision>
  <dcterms:created xsi:type="dcterms:W3CDTF">2023-02-20T15:18:00Z</dcterms:created>
  <dcterms:modified xsi:type="dcterms:W3CDTF">2023-02-20T15:21:00Z</dcterms:modified>
</cp:coreProperties>
</file>